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485" w:rsidRPr="00145D01" w:rsidRDefault="000A0485" w:rsidP="000A0485">
      <w:pPr>
        <w:spacing w:before="100" w:beforeAutospacing="1" w:after="100" w:afterAutospacing="1" w:line="240" w:lineRule="auto"/>
        <w:outlineLvl w:val="2"/>
        <w:rPr>
          <w:rFonts w:ascii="Arial" w:eastAsia="Times New Roman" w:hAnsi="Arial" w:cs="Arial"/>
          <w:b/>
          <w:bCs/>
          <w:sz w:val="27"/>
          <w:szCs w:val="27"/>
        </w:rPr>
      </w:pPr>
      <w:r w:rsidRPr="00145D01">
        <w:rPr>
          <w:rFonts w:ascii="Arial" w:eastAsia="Times New Roman" w:hAnsi="Arial" w:cs="Arial"/>
          <w:b/>
          <w:bCs/>
          <w:sz w:val="27"/>
          <w:szCs w:val="27"/>
        </w:rPr>
        <w:t>Google Earth Layers</w:t>
      </w:r>
    </w:p>
    <w:p w:rsidR="000A0485" w:rsidRPr="00145D01" w:rsidRDefault="00145D01" w:rsidP="000A0485">
      <w:pPr>
        <w:spacing w:before="100" w:beforeAutospacing="1" w:after="100" w:afterAutospacing="1" w:line="240" w:lineRule="auto"/>
        <w:rPr>
          <w:rFonts w:ascii="Arial" w:eastAsia="Times New Roman" w:hAnsi="Arial" w:cs="Arial"/>
          <w:sz w:val="24"/>
          <w:szCs w:val="24"/>
        </w:rPr>
      </w:pPr>
      <w:r>
        <w:rPr>
          <w:rFonts w:ascii="Arial" w:eastAsia="Times New Roman" w:hAnsi="Arial" w:cs="Arial"/>
          <w:noProof/>
          <w:sz w:val="24"/>
          <w:szCs w:val="24"/>
        </w:rPr>
        <w:drawing>
          <wp:anchor distT="76200" distB="76200" distL="76200" distR="76200" simplePos="0" relativeHeight="251658240" behindDoc="0" locked="0" layoutInCell="1" allowOverlap="0">
            <wp:simplePos x="0" y="0"/>
            <wp:positionH relativeFrom="column">
              <wp:align>right</wp:align>
            </wp:positionH>
            <wp:positionV relativeFrom="line">
              <wp:posOffset>-3175</wp:posOffset>
            </wp:positionV>
            <wp:extent cx="1257300" cy="996950"/>
            <wp:effectExtent l="19050" t="0" r="0" b="0"/>
            <wp:wrapSquare wrapText="bothSides"/>
            <wp:docPr id="5" name="Picture 2" descr="Berlin with layers in Google Earth">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rlin with layers in Google Earth">
                      <a:hlinkClick r:id="rId5"/>
                    </pic:cNvPr>
                    <pic:cNvPicPr>
                      <a:picLocks noChangeAspect="1" noChangeArrowheads="1"/>
                    </pic:cNvPicPr>
                  </pic:nvPicPr>
                  <pic:blipFill>
                    <a:blip r:embed="rId6" cstate="print"/>
                    <a:srcRect/>
                    <a:stretch>
                      <a:fillRect/>
                    </a:stretch>
                  </pic:blipFill>
                  <pic:spPr bwMode="auto">
                    <a:xfrm>
                      <a:off x="0" y="0"/>
                      <a:ext cx="1257300" cy="996950"/>
                    </a:xfrm>
                    <a:prstGeom prst="rect">
                      <a:avLst/>
                    </a:prstGeom>
                    <a:noFill/>
                    <a:ln w="9525">
                      <a:noFill/>
                      <a:miter lim="800000"/>
                      <a:headEnd/>
                      <a:tailEnd/>
                    </a:ln>
                  </pic:spPr>
                </pic:pic>
              </a:graphicData>
            </a:graphic>
          </wp:anchor>
        </w:drawing>
      </w:r>
      <w:hyperlink r:id="rId7" w:history="1"/>
      <w:r w:rsidR="000A0485" w:rsidRPr="00145D01">
        <w:rPr>
          <w:rFonts w:ascii="Arial" w:eastAsia="Times New Roman" w:hAnsi="Arial" w:cs="Arial"/>
          <w:sz w:val="24"/>
          <w:szCs w:val="24"/>
        </w:rPr>
        <w:t>Google Earth is probably best known for its huge collection of freely available satellite and aerial photos for places all around the world. Almost everyone who has access to a computer has given it a try - usually to look for their house, or to find out about a place where they want to take a vacation. The imagery database is really huge - millions of square kilometers - the equivalent of millions of 8 megapixel digital camera photos. Google hasn't released the numbers, but we're talking terabytes of images. But, what more people should take note of is the Google Earth "</w:t>
      </w:r>
      <w:r w:rsidR="000A0485" w:rsidRPr="00145D01">
        <w:rPr>
          <w:rFonts w:ascii="Arial" w:eastAsia="Times New Roman" w:hAnsi="Arial" w:cs="Arial"/>
          <w:b/>
          <w:bCs/>
          <w:sz w:val="24"/>
          <w:szCs w:val="24"/>
        </w:rPr>
        <w:t>Layers</w:t>
      </w:r>
      <w:r w:rsidR="000A0485" w:rsidRPr="00145D01">
        <w:rPr>
          <w:rFonts w:ascii="Arial" w:eastAsia="Times New Roman" w:hAnsi="Arial" w:cs="Arial"/>
          <w:sz w:val="24"/>
          <w:szCs w:val="24"/>
        </w:rPr>
        <w:t>". Layers are available through an interface on the lower left of the Google Earth application. And there may be almost as much information in the layers as there are in the imagery!</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sz w:val="24"/>
          <w:szCs w:val="24"/>
        </w:rPr>
        <w:t xml:space="preserve">Layers provide a wealth of information about our planet on a variety of subjects, and the layers are also a way for Google to share valuable contributions of information from many individuals, and organizations. The "Layers" are organized using a folder-like structure with categories at the high level, and you can open each folder to selectively view sub-layers. There is so much information here, it really just takes some time to explore and learn what is available. </w:t>
      </w:r>
      <w:r w:rsidRPr="00145D01">
        <w:rPr>
          <w:rFonts w:ascii="Arial" w:eastAsia="Times New Roman" w:hAnsi="Arial" w:cs="Arial"/>
          <w:b/>
          <w:bCs/>
          <w:sz w:val="24"/>
          <w:szCs w:val="24"/>
        </w:rPr>
        <w:t>One thing you probably don't want to do is turn on too many layers at once.</w:t>
      </w:r>
      <w:r w:rsidRPr="00145D01">
        <w:rPr>
          <w:rFonts w:ascii="Arial" w:eastAsia="Times New Roman" w:hAnsi="Arial" w:cs="Arial"/>
          <w:sz w:val="24"/>
          <w:szCs w:val="24"/>
        </w:rPr>
        <w:t xml:space="preserve"> Turn on just a few </w:t>
      </w:r>
      <w:r w:rsidR="00145D01" w:rsidRPr="00145D01">
        <w:rPr>
          <w:rFonts w:ascii="Arial" w:eastAsia="Times New Roman" w:hAnsi="Arial" w:cs="Arial"/>
          <w:sz w:val="24"/>
          <w:szCs w:val="24"/>
        </w:rPr>
        <w:t>layers at</w:t>
      </w:r>
      <w:r w:rsidRPr="00145D01">
        <w:rPr>
          <w:rFonts w:ascii="Arial" w:eastAsia="Times New Roman" w:hAnsi="Arial" w:cs="Arial"/>
          <w:sz w:val="24"/>
          <w:szCs w:val="24"/>
        </w:rPr>
        <w:t xml:space="preserve"> a time at most, and turn them off when you are done. When you see a placemark icon for some information, make sure you try clicking on some of them. Some of these layers provide a lot of information in the descriptions of the placemarks.</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sz w:val="24"/>
          <w:szCs w:val="24"/>
        </w:rPr>
        <w:t xml:space="preserve">For basic geographic information, try the following: </w:t>
      </w:r>
    </w:p>
    <w:p w:rsidR="000A0485" w:rsidRPr="00145D01" w:rsidRDefault="000A0485" w:rsidP="000A0485">
      <w:pPr>
        <w:numPr>
          <w:ilvl w:val="0"/>
          <w:numId w:val="1"/>
        </w:num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b/>
          <w:bCs/>
          <w:sz w:val="24"/>
          <w:szCs w:val="24"/>
        </w:rPr>
        <w:t>Terrain</w:t>
      </w:r>
      <w:r w:rsidRPr="00145D01">
        <w:rPr>
          <w:rFonts w:ascii="Arial" w:eastAsia="Times New Roman" w:hAnsi="Arial" w:cs="Arial"/>
          <w:sz w:val="24"/>
          <w:szCs w:val="24"/>
        </w:rPr>
        <w:t xml:space="preserve"> – Keep this one on. It is the 3D terrain you seen when you "tilt" your view and allows you to see things like mountain, valleys, and canyons. </w:t>
      </w:r>
    </w:p>
    <w:p w:rsidR="000A0485" w:rsidRPr="00145D01" w:rsidRDefault="000A0485" w:rsidP="000A0485">
      <w:pPr>
        <w:numPr>
          <w:ilvl w:val="0"/>
          <w:numId w:val="1"/>
        </w:num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b/>
          <w:bCs/>
          <w:sz w:val="24"/>
          <w:szCs w:val="24"/>
        </w:rPr>
        <w:t>Roads</w:t>
      </w:r>
      <w:r w:rsidRPr="00145D01">
        <w:rPr>
          <w:rFonts w:ascii="Arial" w:eastAsia="Times New Roman" w:hAnsi="Arial" w:cs="Arial"/>
          <w:sz w:val="24"/>
          <w:szCs w:val="24"/>
        </w:rPr>
        <w:t xml:space="preserve"> - Google has detailed roads and streets for many countries including the US, Canada, much of Europe, Japan, and Brazil. More countries are becoming available every few months. As you zoom in you get more detail. From higher altitudes you'll see fewer (or no) roads with this layer turned on. </w:t>
      </w:r>
    </w:p>
    <w:p w:rsidR="000A0485" w:rsidRPr="00145D01" w:rsidRDefault="000A0485" w:rsidP="000A0485">
      <w:pPr>
        <w:numPr>
          <w:ilvl w:val="0"/>
          <w:numId w:val="1"/>
        </w:num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b/>
          <w:bCs/>
          <w:sz w:val="24"/>
          <w:szCs w:val="24"/>
        </w:rPr>
        <w:t>Borders and labels</w:t>
      </w:r>
      <w:r w:rsidRPr="00145D01">
        <w:rPr>
          <w:rFonts w:ascii="Arial" w:eastAsia="Times New Roman" w:hAnsi="Arial" w:cs="Arial"/>
          <w:sz w:val="24"/>
          <w:szCs w:val="24"/>
        </w:rPr>
        <w:t xml:space="preserve"> - this lets you see the outlines of countries, island names, coastlines, and administrative orders (states, counties, provinces, etc.). It even includes details on some disputed border regions. Again, as you zoom you may see more or less border information. </w:t>
      </w:r>
    </w:p>
    <w:p w:rsidR="000A0485" w:rsidRPr="00145D01" w:rsidRDefault="000A0485" w:rsidP="000A0485">
      <w:pPr>
        <w:numPr>
          <w:ilvl w:val="0"/>
          <w:numId w:val="1"/>
        </w:num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b/>
          <w:bCs/>
          <w:sz w:val="24"/>
          <w:szCs w:val="24"/>
        </w:rPr>
        <w:t>Populated places</w:t>
      </w:r>
      <w:r w:rsidRPr="00145D01">
        <w:rPr>
          <w:rFonts w:ascii="Arial" w:eastAsia="Times New Roman" w:hAnsi="Arial" w:cs="Arial"/>
          <w:sz w:val="24"/>
          <w:szCs w:val="24"/>
        </w:rPr>
        <w:t xml:space="preserve"> - this is what shows the labels and locations for towns and cities world-wide - This layer is now found under the </w:t>
      </w:r>
      <w:r w:rsidRPr="00145D01">
        <w:rPr>
          <w:rFonts w:ascii="Arial" w:eastAsia="Times New Roman" w:hAnsi="Arial" w:cs="Arial"/>
          <w:b/>
          <w:bCs/>
          <w:sz w:val="24"/>
          <w:szCs w:val="24"/>
        </w:rPr>
        <w:t>Borders and labels</w:t>
      </w:r>
      <w:r w:rsidRPr="00145D01">
        <w:rPr>
          <w:rFonts w:ascii="Arial" w:eastAsia="Times New Roman" w:hAnsi="Arial" w:cs="Arial"/>
          <w:sz w:val="24"/>
          <w:szCs w:val="24"/>
        </w:rPr>
        <w:t xml:space="preserve"> layer. </w:t>
      </w:r>
    </w:p>
    <w:p w:rsidR="000A0485" w:rsidRPr="00145D01" w:rsidRDefault="000A0485" w:rsidP="000A0485">
      <w:pPr>
        <w:numPr>
          <w:ilvl w:val="0"/>
          <w:numId w:val="1"/>
        </w:num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b/>
          <w:bCs/>
          <w:sz w:val="24"/>
          <w:szCs w:val="24"/>
        </w:rPr>
        <w:t>Geographic features</w:t>
      </w:r>
      <w:r w:rsidRPr="00145D01">
        <w:rPr>
          <w:rFonts w:ascii="Arial" w:eastAsia="Times New Roman" w:hAnsi="Arial" w:cs="Arial"/>
          <w:sz w:val="24"/>
          <w:szCs w:val="24"/>
        </w:rPr>
        <w:t xml:space="preserve"> - this category contains sub-layers for things like locations of volcanoes, names of mountains, and water bodies. This layer folder is now found under the </w:t>
      </w:r>
      <w:r w:rsidRPr="00145D01">
        <w:rPr>
          <w:rFonts w:ascii="Arial" w:eastAsia="Times New Roman" w:hAnsi="Arial" w:cs="Arial"/>
          <w:b/>
          <w:bCs/>
          <w:sz w:val="24"/>
          <w:szCs w:val="24"/>
        </w:rPr>
        <w:t>Places of Interest</w:t>
      </w:r>
      <w:r w:rsidRPr="00145D01">
        <w:rPr>
          <w:rFonts w:ascii="Arial" w:eastAsia="Times New Roman" w:hAnsi="Arial" w:cs="Arial"/>
          <w:sz w:val="24"/>
          <w:szCs w:val="24"/>
        </w:rPr>
        <w:t xml:space="preserve"> layer folder near the bottom of the list. </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sz w:val="24"/>
          <w:szCs w:val="24"/>
        </w:rPr>
        <w:t xml:space="preserve">Another selection of the layers serve the purpose of highlighting </w:t>
      </w:r>
      <w:r w:rsidRPr="00145D01">
        <w:rPr>
          <w:rFonts w:ascii="Arial" w:eastAsia="Times New Roman" w:hAnsi="Arial" w:cs="Arial"/>
          <w:i/>
          <w:iCs/>
          <w:sz w:val="24"/>
          <w:szCs w:val="24"/>
        </w:rPr>
        <w:t>points of interest</w:t>
      </w:r>
      <w:r w:rsidRPr="00145D01">
        <w:rPr>
          <w:rFonts w:ascii="Arial" w:eastAsia="Times New Roman" w:hAnsi="Arial" w:cs="Arial"/>
          <w:sz w:val="24"/>
          <w:szCs w:val="24"/>
        </w:rPr>
        <w:t xml:space="preserve"> if you are traveling. This is the same kind of information you get with a modern car navigation device (or GPS) for finding hotels, restaurants, etc. Examples of these kinds of layers in </w:t>
      </w:r>
      <w:r w:rsidRPr="00145D01">
        <w:rPr>
          <w:rFonts w:ascii="Arial" w:eastAsia="Times New Roman" w:hAnsi="Arial" w:cs="Arial"/>
          <w:sz w:val="24"/>
          <w:szCs w:val="24"/>
        </w:rPr>
        <w:lastRenderedPageBreak/>
        <w:t xml:space="preserve">GE are: Dining, Lodging, Shopping and Services, Transportation, Travel and Tourism, Parks and Recreation, and Community Services. Like with the roads, Google has been steadily deploying this kind of information for more countries during the past several months. </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hyperlink r:id="rId8" w:history="1">
        <w:r w:rsidR="00145D01">
          <w:rPr>
            <w:rFonts w:ascii="Arial" w:eastAsia="Times New Roman" w:hAnsi="Arial" w:cs="Arial"/>
            <w:noProof/>
            <w:sz w:val="24"/>
            <w:szCs w:val="24"/>
          </w:rPr>
          <w:drawing>
            <wp:anchor distT="76200" distB="76200" distL="76200" distR="76200" simplePos="0" relativeHeight="251657216" behindDoc="0" locked="0" layoutInCell="1" allowOverlap="0">
              <wp:simplePos x="0" y="0"/>
              <wp:positionH relativeFrom="column">
                <wp:align>right</wp:align>
              </wp:positionH>
              <wp:positionV relativeFrom="line">
                <wp:posOffset>0</wp:posOffset>
              </wp:positionV>
              <wp:extent cx="1419225" cy="1133475"/>
              <wp:effectExtent l="19050" t="0" r="9525" b="9525"/>
              <wp:wrapSquare wrapText="bothSides"/>
              <wp:docPr id="4" name="Picture 3" descr="Grand Canyon in Google Eart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nd Canyon in Google Earth">
                        <a:hlinkClick r:id="rId8"/>
                      </pic:cNvPr>
                      <pic:cNvPicPr>
                        <a:picLocks noChangeAspect="1" noChangeArrowheads="1"/>
                      </pic:cNvPicPr>
                    </pic:nvPicPr>
                    <pic:blipFill>
                      <a:blip r:embed="rId9" cstate="print"/>
                      <a:srcRect/>
                      <a:stretch>
                        <a:fillRect/>
                      </a:stretch>
                    </pic:blipFill>
                    <pic:spPr bwMode="auto">
                      <a:xfrm>
                        <a:off x="0" y="0"/>
                        <a:ext cx="1419225" cy="1133475"/>
                      </a:xfrm>
                      <a:prstGeom prst="rect">
                        <a:avLst/>
                      </a:prstGeom>
                      <a:noFill/>
                      <a:ln w="9525">
                        <a:noFill/>
                        <a:miter lim="800000"/>
                        <a:headEnd/>
                        <a:tailEnd/>
                      </a:ln>
                    </pic:spPr>
                  </pic:pic>
                </a:graphicData>
              </a:graphic>
            </wp:anchor>
          </w:drawing>
        </w:r>
      </w:hyperlink>
      <w:r w:rsidRPr="00145D01">
        <w:rPr>
          <w:rFonts w:ascii="Arial" w:eastAsia="Times New Roman" w:hAnsi="Arial" w:cs="Arial"/>
          <w:sz w:val="24"/>
          <w:szCs w:val="24"/>
        </w:rPr>
        <w:t>All of the layers mentioned above are useful and important, but the really interesting layers are coming from a variety of sources not originally maintained or created by Google. Google recently released the "</w:t>
      </w:r>
      <w:hyperlink r:id="rId10" w:history="1">
        <w:r w:rsidRPr="00145D01">
          <w:rPr>
            <w:rFonts w:ascii="Arial" w:eastAsia="Times New Roman" w:hAnsi="Arial" w:cs="Arial"/>
            <w:b/>
            <w:bCs/>
            <w:color w:val="0000FF"/>
            <w:sz w:val="24"/>
            <w:szCs w:val="24"/>
            <w:u w:val="single"/>
          </w:rPr>
          <w:t>Geographic Web</w:t>
        </w:r>
      </w:hyperlink>
      <w:r w:rsidRPr="00145D01">
        <w:rPr>
          <w:rFonts w:ascii="Arial" w:eastAsia="Times New Roman" w:hAnsi="Arial" w:cs="Arial"/>
          <w:sz w:val="24"/>
          <w:szCs w:val="24"/>
        </w:rPr>
        <w:t xml:space="preserve">" layers which consist of a careful selection of useful information and pictures and references to web-based information on places all over the Earth. And, when that isn't enough, you can turn to the </w:t>
      </w:r>
      <w:r w:rsidRPr="00145D01">
        <w:rPr>
          <w:rFonts w:ascii="Arial" w:eastAsia="Times New Roman" w:hAnsi="Arial" w:cs="Arial"/>
          <w:b/>
          <w:bCs/>
          <w:sz w:val="24"/>
          <w:szCs w:val="24"/>
        </w:rPr>
        <w:t>Google Earth Community</w:t>
      </w:r>
      <w:r w:rsidRPr="00145D01">
        <w:rPr>
          <w:rFonts w:ascii="Arial" w:eastAsia="Times New Roman" w:hAnsi="Arial" w:cs="Arial"/>
          <w:sz w:val="24"/>
          <w:szCs w:val="24"/>
        </w:rPr>
        <w:t xml:space="preserve"> layers which show placemarks from </w:t>
      </w:r>
      <w:hyperlink r:id="rId11" w:history="1">
        <w:r w:rsidRPr="00145D01">
          <w:rPr>
            <w:rFonts w:ascii="Arial" w:eastAsia="Times New Roman" w:hAnsi="Arial" w:cs="Arial"/>
            <w:color w:val="0000FF"/>
            <w:sz w:val="24"/>
            <w:szCs w:val="24"/>
            <w:u w:val="single"/>
          </w:rPr>
          <w:t>posts</w:t>
        </w:r>
      </w:hyperlink>
      <w:r w:rsidRPr="00145D01">
        <w:rPr>
          <w:rFonts w:ascii="Arial" w:eastAsia="Times New Roman" w:hAnsi="Arial" w:cs="Arial"/>
          <w:sz w:val="24"/>
          <w:szCs w:val="24"/>
        </w:rPr>
        <w:t xml:space="preserve"> made by hundreds of thousands of contributors about virtually everywhere on the Earth. </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sz w:val="24"/>
          <w:szCs w:val="24"/>
        </w:rPr>
        <w:t>And finally, GE has "</w:t>
      </w:r>
      <w:r w:rsidRPr="00145D01">
        <w:rPr>
          <w:rFonts w:ascii="Arial" w:eastAsia="Times New Roman" w:hAnsi="Arial" w:cs="Arial"/>
          <w:b/>
          <w:bCs/>
          <w:sz w:val="24"/>
          <w:szCs w:val="24"/>
        </w:rPr>
        <w:t>Featured Content</w:t>
      </w:r>
      <w:r w:rsidRPr="00145D01">
        <w:rPr>
          <w:rFonts w:ascii="Arial" w:eastAsia="Times New Roman" w:hAnsi="Arial" w:cs="Arial"/>
          <w:sz w:val="24"/>
          <w:szCs w:val="24"/>
        </w:rPr>
        <w:t xml:space="preserve">" layers which highlight content from a variety of organizations. Here you will find information from </w:t>
      </w:r>
      <w:hyperlink r:id="rId12" w:history="1">
        <w:r w:rsidRPr="00145D01">
          <w:rPr>
            <w:rFonts w:ascii="Arial" w:eastAsia="Times New Roman" w:hAnsi="Arial" w:cs="Arial"/>
            <w:color w:val="0000FF"/>
            <w:sz w:val="24"/>
            <w:szCs w:val="24"/>
            <w:u w:val="single"/>
          </w:rPr>
          <w:t>Rumsey Historical Maps</w:t>
        </w:r>
      </w:hyperlink>
      <w:r w:rsidRPr="00145D01">
        <w:rPr>
          <w:rFonts w:ascii="Arial" w:eastAsia="Times New Roman" w:hAnsi="Arial" w:cs="Arial"/>
          <w:sz w:val="24"/>
          <w:szCs w:val="24"/>
        </w:rPr>
        <w:t xml:space="preserve">, </w:t>
      </w:r>
      <w:hyperlink r:id="rId13" w:history="1">
        <w:r w:rsidRPr="00145D01">
          <w:rPr>
            <w:rFonts w:ascii="Arial" w:eastAsia="Times New Roman" w:hAnsi="Arial" w:cs="Arial"/>
            <w:color w:val="0000FF"/>
            <w:sz w:val="24"/>
            <w:szCs w:val="24"/>
            <w:u w:val="single"/>
          </w:rPr>
          <w:t>National Geographic Magazine</w:t>
        </w:r>
      </w:hyperlink>
      <w:r w:rsidRPr="00145D01">
        <w:rPr>
          <w:rFonts w:ascii="Arial" w:eastAsia="Times New Roman" w:hAnsi="Arial" w:cs="Arial"/>
          <w:sz w:val="24"/>
          <w:szCs w:val="24"/>
        </w:rPr>
        <w:t>, Discovery Channel, European Space Agency, and even the United Nations. These layers highlight information of human interest, science, history, the environment, and even restaurant reviews.</w:t>
      </w:r>
    </w:p>
    <w:p w:rsidR="000A0485" w:rsidRPr="00145D01" w:rsidRDefault="000A0485" w:rsidP="000A0485">
      <w:pPr>
        <w:spacing w:before="100" w:beforeAutospacing="1" w:after="100" w:afterAutospacing="1" w:line="240" w:lineRule="auto"/>
        <w:rPr>
          <w:rFonts w:ascii="Arial" w:eastAsia="Times New Roman" w:hAnsi="Arial" w:cs="Arial"/>
          <w:sz w:val="24"/>
          <w:szCs w:val="24"/>
        </w:rPr>
      </w:pPr>
      <w:r w:rsidRPr="00145D01">
        <w:rPr>
          <w:rFonts w:ascii="Arial" w:eastAsia="Times New Roman" w:hAnsi="Arial" w:cs="Arial"/>
          <w:sz w:val="24"/>
          <w:szCs w:val="24"/>
        </w:rPr>
        <w:t>If you haven't explored the Layers in Google Earth, you are missing out on a world of information. And Google is continually adding and updating the layers. New and updated layer information comes out nearly every month.</w:t>
      </w:r>
    </w:p>
    <w:p w:rsidR="00392837" w:rsidRPr="00145D01" w:rsidRDefault="00392837">
      <w:pPr>
        <w:rPr>
          <w:rFonts w:ascii="Arial" w:hAnsi="Arial" w:cs="Arial"/>
        </w:rPr>
      </w:pPr>
    </w:p>
    <w:sectPr w:rsidR="00392837" w:rsidRPr="00145D01" w:rsidSect="003928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558B"/>
    <w:multiLevelType w:val="multilevel"/>
    <w:tmpl w:val="49C46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0A0485"/>
    <w:rsid w:val="00024D60"/>
    <w:rsid w:val="000A0485"/>
    <w:rsid w:val="000E5AE8"/>
    <w:rsid w:val="00145D01"/>
    <w:rsid w:val="00361397"/>
    <w:rsid w:val="00392837"/>
    <w:rsid w:val="00544E25"/>
    <w:rsid w:val="00592FA5"/>
    <w:rsid w:val="00657E2C"/>
    <w:rsid w:val="00914FC9"/>
    <w:rsid w:val="00966B89"/>
    <w:rsid w:val="00AD4EB2"/>
    <w:rsid w:val="00B0384A"/>
    <w:rsid w:val="00BC6DD1"/>
    <w:rsid w:val="00D86020"/>
    <w:rsid w:val="00EB1E36"/>
    <w:rsid w:val="00F14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837"/>
    <w:pPr>
      <w:spacing w:after="200" w:line="276" w:lineRule="auto"/>
    </w:pPr>
    <w:rPr>
      <w:sz w:val="22"/>
      <w:szCs w:val="22"/>
    </w:rPr>
  </w:style>
  <w:style w:type="paragraph" w:styleId="Heading3">
    <w:name w:val="heading 3"/>
    <w:basedOn w:val="Normal"/>
    <w:link w:val="Heading3Char"/>
    <w:uiPriority w:val="9"/>
    <w:qFormat/>
    <w:rsid w:val="000A048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A048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A0485"/>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0A0485"/>
    <w:rPr>
      <w:color w:val="0000FF"/>
      <w:u w:val="single"/>
    </w:rPr>
  </w:style>
  <w:style w:type="character" w:styleId="Strong">
    <w:name w:val="Strong"/>
    <w:basedOn w:val="DefaultParagraphFont"/>
    <w:uiPriority w:val="22"/>
    <w:qFormat/>
    <w:rsid w:val="000A0485"/>
    <w:rPr>
      <w:b/>
      <w:bCs/>
    </w:rPr>
  </w:style>
  <w:style w:type="character" w:styleId="Emphasis">
    <w:name w:val="Emphasis"/>
    <w:basedOn w:val="DefaultParagraphFont"/>
    <w:uiPriority w:val="20"/>
    <w:qFormat/>
    <w:rsid w:val="000A0485"/>
    <w:rPr>
      <w:i/>
      <w:iCs/>
    </w:rPr>
  </w:style>
</w:styles>
</file>

<file path=word/webSettings.xml><?xml version="1.0" encoding="utf-8"?>
<w:webSettings xmlns:r="http://schemas.openxmlformats.org/officeDocument/2006/relationships" xmlns:w="http://schemas.openxmlformats.org/wordprocessingml/2006/main">
  <w:divs>
    <w:div w:id="949824960">
      <w:bodyDiv w:val="1"/>
      <w:marLeft w:val="0"/>
      <w:marRight w:val="0"/>
      <w:marTop w:val="0"/>
      <w:marBottom w:val="0"/>
      <w:divBdr>
        <w:top w:val="none" w:sz="0" w:space="0" w:color="auto"/>
        <w:left w:val="none" w:sz="0" w:space="0" w:color="auto"/>
        <w:bottom w:val="none" w:sz="0" w:space="0" w:color="auto"/>
        <w:right w:val="none" w:sz="0" w:space="0" w:color="auto"/>
      </w:divBdr>
      <w:divsChild>
        <w:div w:id="1548029838">
          <w:marLeft w:val="0"/>
          <w:marRight w:val="0"/>
          <w:marTop w:val="0"/>
          <w:marBottom w:val="0"/>
          <w:divBdr>
            <w:top w:val="none" w:sz="0" w:space="0" w:color="auto"/>
            <w:left w:val="none" w:sz="0" w:space="0" w:color="auto"/>
            <w:bottom w:val="none" w:sz="0" w:space="0" w:color="auto"/>
            <w:right w:val="none" w:sz="0" w:space="0" w:color="auto"/>
          </w:divBdr>
          <w:divsChild>
            <w:div w:id="193836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arthblog.com/images/images107/grandcanyon.jpg" TargetMode="External"/><Relationship Id="rId13" Type="http://schemas.openxmlformats.org/officeDocument/2006/relationships/hyperlink" Target="http://www.gearthblog.com/blog/archives/2005/09/500_national_ge.html" TargetMode="External"/><Relationship Id="rId3" Type="http://schemas.openxmlformats.org/officeDocument/2006/relationships/settings" Target="settings.xml"/><Relationship Id="rId7" Type="http://schemas.openxmlformats.org/officeDocument/2006/relationships/hyperlink" Target="http://www.gearthblog.com/images/images107/berlin.jpg" TargetMode="External"/><Relationship Id="rId12" Type="http://schemas.openxmlformats.org/officeDocument/2006/relationships/hyperlink" Target="http://www.gearthblog.com/blog/archives/2006/12/rumsey_historical_m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bbs.keyhole.com/" TargetMode="External"/><Relationship Id="rId5" Type="http://schemas.openxmlformats.org/officeDocument/2006/relationships/hyperlink" Target="http://www.gearthblog.com/images/images107/berlin.jpg" TargetMode="External"/><Relationship Id="rId15" Type="http://schemas.openxmlformats.org/officeDocument/2006/relationships/theme" Target="theme/theme1.xml"/><Relationship Id="rId10" Type="http://schemas.openxmlformats.org/officeDocument/2006/relationships/hyperlink" Target="http://www.gearthblog.com/blog/archives/2006/12/new_geographic_web_l.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737</Words>
  <Characters>4206</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4934</CharactersWithSpaces>
  <SharedDoc>false</SharedDoc>
  <HLinks>
    <vt:vector size="48" baseType="variant">
      <vt:variant>
        <vt:i4>4063277</vt:i4>
      </vt:variant>
      <vt:variant>
        <vt:i4>15</vt:i4>
      </vt:variant>
      <vt:variant>
        <vt:i4>0</vt:i4>
      </vt:variant>
      <vt:variant>
        <vt:i4>5</vt:i4>
      </vt:variant>
      <vt:variant>
        <vt:lpwstr>http://www.gearthblog.com/blog/archives/2005/09/500_national_ge.html</vt:lpwstr>
      </vt:variant>
      <vt:variant>
        <vt:lpwstr/>
      </vt:variant>
      <vt:variant>
        <vt:i4>3145850</vt:i4>
      </vt:variant>
      <vt:variant>
        <vt:i4>12</vt:i4>
      </vt:variant>
      <vt:variant>
        <vt:i4>0</vt:i4>
      </vt:variant>
      <vt:variant>
        <vt:i4>5</vt:i4>
      </vt:variant>
      <vt:variant>
        <vt:lpwstr>http://www.gearthblog.com/blog/archives/2006/12/rumsey_historical_ma.html</vt:lpwstr>
      </vt:variant>
      <vt:variant>
        <vt:lpwstr/>
      </vt:variant>
      <vt:variant>
        <vt:i4>2883685</vt:i4>
      </vt:variant>
      <vt:variant>
        <vt:i4>9</vt:i4>
      </vt:variant>
      <vt:variant>
        <vt:i4>0</vt:i4>
      </vt:variant>
      <vt:variant>
        <vt:i4>5</vt:i4>
      </vt:variant>
      <vt:variant>
        <vt:lpwstr>http://bbs.keyhole.com/</vt:lpwstr>
      </vt:variant>
      <vt:variant>
        <vt:lpwstr/>
      </vt:variant>
      <vt:variant>
        <vt:i4>2490445</vt:i4>
      </vt:variant>
      <vt:variant>
        <vt:i4>6</vt:i4>
      </vt:variant>
      <vt:variant>
        <vt:i4>0</vt:i4>
      </vt:variant>
      <vt:variant>
        <vt:i4>5</vt:i4>
      </vt:variant>
      <vt:variant>
        <vt:lpwstr>http://www.gearthblog.com/blog/archives/2006/12/new_geographic_web_l.html</vt:lpwstr>
      </vt:variant>
      <vt:variant>
        <vt:lpwstr/>
      </vt:variant>
      <vt:variant>
        <vt:i4>3211310</vt:i4>
      </vt:variant>
      <vt:variant>
        <vt:i4>3</vt:i4>
      </vt:variant>
      <vt:variant>
        <vt:i4>0</vt:i4>
      </vt:variant>
      <vt:variant>
        <vt:i4>5</vt:i4>
      </vt:variant>
      <vt:variant>
        <vt:lpwstr>http://www.gearthblog.com/images/images107/grandcanyon.jpg</vt:lpwstr>
      </vt:variant>
      <vt:variant>
        <vt:lpwstr/>
      </vt:variant>
      <vt:variant>
        <vt:i4>983043</vt:i4>
      </vt:variant>
      <vt:variant>
        <vt:i4>0</vt:i4>
      </vt:variant>
      <vt:variant>
        <vt:i4>0</vt:i4>
      </vt:variant>
      <vt:variant>
        <vt:i4>5</vt:i4>
      </vt:variant>
      <vt:variant>
        <vt:lpwstr>http://www.gearthblog.com/images/images107/berlin.jpg</vt:lpwstr>
      </vt:variant>
      <vt:variant>
        <vt:lpwstr/>
      </vt:variant>
      <vt:variant>
        <vt:i4>3211310</vt:i4>
      </vt:variant>
      <vt:variant>
        <vt:i4>-1</vt:i4>
      </vt:variant>
      <vt:variant>
        <vt:i4>1028</vt:i4>
      </vt:variant>
      <vt:variant>
        <vt:i4>4</vt:i4>
      </vt:variant>
      <vt:variant>
        <vt:lpwstr>http://www.gearthblog.com/images/images107/grandcanyon.jpg</vt:lpwstr>
      </vt:variant>
      <vt:variant>
        <vt:lpwstr/>
      </vt:variant>
      <vt:variant>
        <vt:i4>983043</vt:i4>
      </vt:variant>
      <vt:variant>
        <vt:i4>-1</vt:i4>
      </vt:variant>
      <vt:variant>
        <vt:i4>1029</vt:i4>
      </vt:variant>
      <vt:variant>
        <vt:i4>4</vt:i4>
      </vt:variant>
      <vt:variant>
        <vt:lpwstr>http://www.gearthblog.com/images/images107/berlin.jpg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Denver Public Schools</dc:creator>
  <cp:lastModifiedBy>Megan</cp:lastModifiedBy>
  <cp:revision>2</cp:revision>
  <dcterms:created xsi:type="dcterms:W3CDTF">2011-02-28T05:11:00Z</dcterms:created>
  <dcterms:modified xsi:type="dcterms:W3CDTF">2011-02-28T05:11:00Z</dcterms:modified>
</cp:coreProperties>
</file>